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7D" w:rsidRDefault="009652E1">
      <w:r>
        <w:rPr>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-666750</wp:posOffset>
                </wp:positionV>
                <wp:extent cx="3171825" cy="762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71825"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1F82" w:rsidRPr="009652E1" w:rsidRDefault="001A1F82" w:rsidP="00971D47">
                            <w:pPr>
                              <w:jc w:val="center"/>
                              <w:rPr>
                                <w:rFonts w:ascii="Broadway" w:hAnsi="Broadway"/>
                                <w:sz w:val="36"/>
                                <w:szCs w:val="36"/>
                              </w:rPr>
                            </w:pPr>
                            <w:r w:rsidRPr="009652E1">
                              <w:rPr>
                                <w:rFonts w:ascii="Broadway" w:hAnsi="Broadway"/>
                                <w:sz w:val="36"/>
                                <w:szCs w:val="36"/>
                              </w:rPr>
                              <w:t>Highland Community School District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7pt;margin-top:-52.45pt;width:249.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" fillcolor="#5b9bd5 [3204]" strokecolor="#1f4d78 [1604]" strokeweight="1pt">
                <v:textbox>
                  <w:txbxContent>
                    <w:p w:rsidR="001A1F82" w:rsidRPr="009652E1" w:rsidRDefault="001A1F82" w:rsidP="00971D47">
                      <w:pPr>
                        <w:jc w:val="center"/>
                        <w:rPr>
                          <w:rFonts w:ascii="Broadway" w:hAnsi="Broadway"/>
                          <w:sz w:val="36"/>
                          <w:szCs w:val="36"/>
                        </w:rPr>
                      </w:pPr>
                      <w:r w:rsidRPr="009652E1">
                        <w:rPr>
                          <w:rFonts w:ascii="Broadway" w:hAnsi="Broadway"/>
                          <w:sz w:val="36"/>
                          <w:szCs w:val="36"/>
                        </w:rPr>
                        <w:t>Highland Community School District</w:t>
                      </w:r>
                    </w:p>
                  </w:txbxContent>
                </v:textbox>
              </v:rect>
            </w:pict>
          </mc:Fallback>
        </mc:AlternateContent>
      </w:r>
      <w:r w:rsidR="00343B65">
        <w:rPr>
          <w:noProof/>
        </w:rPr>
        <mc:AlternateContent>
          <mc:Choice Requires="wps">
            <w:drawing>
              <wp:anchor distT="0" distB="0" distL="114300" distR="114300" simplePos="0" relativeHeight="251664384" behindDoc="0" locked="0" layoutInCell="1" allowOverlap="1">
                <wp:simplePos x="0" y="0"/>
                <wp:positionH relativeFrom="margin">
                  <wp:posOffset>5819775</wp:posOffset>
                </wp:positionH>
                <wp:positionV relativeFrom="paragraph">
                  <wp:posOffset>0</wp:posOffset>
                </wp:positionV>
                <wp:extent cx="809625" cy="523875"/>
                <wp:effectExtent l="19050" t="0" r="47625" b="123825"/>
                <wp:wrapThrough wrapText="bothSides">
                  <wp:wrapPolygon edited="0">
                    <wp:start x="11181" y="0"/>
                    <wp:lineTo x="-508" y="785"/>
                    <wp:lineTo x="-508" y="17280"/>
                    <wp:lineTo x="5082" y="25920"/>
                    <wp:lineTo x="7624" y="25920"/>
                    <wp:lineTo x="11689" y="25135"/>
                    <wp:lineTo x="22362" y="15709"/>
                    <wp:lineTo x="22362" y="8640"/>
                    <wp:lineTo x="21854" y="6284"/>
                    <wp:lineTo x="19313" y="0"/>
                    <wp:lineTo x="11181" y="0"/>
                  </wp:wrapPolygon>
                </wp:wrapThrough>
                <wp:docPr id="6" name="Cloud Callout 6"/>
                <wp:cNvGraphicFramePr/>
                <a:graphic xmlns:a="http://schemas.openxmlformats.org/drawingml/2006/main">
                  <a:graphicData uri="http://schemas.microsoft.com/office/word/2010/wordprocessingShape">
                    <wps:wsp>
                      <wps:cNvSpPr/>
                      <wps:spPr>
                        <a:xfrm>
                          <a:off x="0" y="0"/>
                          <a:ext cx="809625" cy="523875"/>
                        </a:xfrm>
                        <a:prstGeom prst="cloud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43B65" w:rsidRPr="00343B65" w:rsidRDefault="00343B65" w:rsidP="00343B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7" type="#_x0000_t106" style="position:absolute;margin-left:458.25pt;margin-top:0;width:63.7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" adj="6300,24300" filled="f" strokecolor="#1f4d78 [1604]" strokeweight="1pt">
                <v:stroke joinstyle="miter"/>
                <v:textbox>
                  <w:txbxContent>
                    <w:p w:rsidR="00343B65" w:rsidRPr="00343B65" w:rsidRDefault="00343B65" w:rsidP="00343B65">
                      <w:pPr>
                        <w:rPr>
                          <w:sz w:val="20"/>
                        </w:rPr>
                      </w:pPr>
                    </w:p>
                  </w:txbxContent>
                </v:textbox>
                <w10:wrap type="through" anchorx="margin"/>
              </v:shape>
            </w:pict>
          </mc:Fallback>
        </mc:AlternateContent>
      </w:r>
      <w:r w:rsidR="001A1F82">
        <w:rPr>
          <w:noProof/>
        </w:rPr>
        <mc:AlternateContent>
          <mc:Choice Requires="wps">
            <w:drawing>
              <wp:anchor distT="0" distB="0" distL="114300" distR="114300" simplePos="0" relativeHeight="251660288" behindDoc="0" locked="0" layoutInCell="1" allowOverlap="1">
                <wp:simplePos x="0" y="0"/>
                <wp:positionH relativeFrom="column">
                  <wp:posOffset>2990850</wp:posOffset>
                </wp:positionH>
                <wp:positionV relativeFrom="paragraph">
                  <wp:posOffset>-676275</wp:posOffset>
                </wp:positionV>
                <wp:extent cx="2752725" cy="7429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5272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1F82" w:rsidRPr="001A1F82" w:rsidRDefault="001A1F82" w:rsidP="001A1F82">
                            <w:pPr>
                              <w:jc w:val="center"/>
                              <w:rPr>
                                <w:rFonts w:ascii="Bodoni MT Black" w:hAnsi="Bodoni MT Black"/>
                                <w:sz w:val="36"/>
                                <w:szCs w:val="36"/>
                              </w:rPr>
                            </w:pPr>
                            <w:r w:rsidRPr="001A1F82">
                              <w:rPr>
                                <w:rFonts w:ascii="Bodoni MT Black" w:hAnsi="Bodoni MT Black"/>
                                <w:sz w:val="36"/>
                                <w:szCs w:val="36"/>
                              </w:rPr>
                              <w:t>The Choking “Game”</w:t>
                            </w:r>
                          </w:p>
                          <w:p w:rsidR="001A1F82" w:rsidRPr="001A1F82" w:rsidRDefault="001A1F82" w:rsidP="001A1F82">
                            <w:pPr>
                              <w:jc w:val="center"/>
                              <w:rPr>
                                <w:rFonts w:ascii="Bodoni MT Black" w:hAnsi="Bodoni MT Black"/>
                                <w:sz w:val="36"/>
                                <w:szCs w:val="36"/>
                              </w:rPr>
                            </w:pPr>
                            <w:r w:rsidRPr="001A1F82">
                              <w:rPr>
                                <w:rFonts w:ascii="Bodoni MT Black" w:hAnsi="Bodoni MT Black"/>
                                <w:sz w:val="36"/>
                                <w:szCs w:val="36"/>
                              </w:rPr>
                              <w:t>Fact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 o:spid="_x0000_s1028" style="position:absolute;margin-left:235.5pt;margin-top:-53.25pt;width:216.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" fillcolor="#5b9bd5 [3204]" strokecolor="#1f4d78 [1604]" strokeweight="1pt">
                <v:textbox>
                  <w:txbxContent>
                    <w:p w:rsidR="001A1F82" w:rsidRPr="001A1F82" w:rsidRDefault="001A1F82" w:rsidP="001A1F82">
                      <w:pPr>
                        <w:jc w:val="center"/>
                        <w:rPr>
                          <w:rFonts w:ascii="Bodoni MT Black" w:hAnsi="Bodoni MT Black"/>
                          <w:sz w:val="36"/>
                          <w:szCs w:val="36"/>
                        </w:rPr>
                      </w:pPr>
                      <w:r w:rsidRPr="001A1F82">
                        <w:rPr>
                          <w:rFonts w:ascii="Bodoni MT Black" w:hAnsi="Bodoni MT Black"/>
                          <w:sz w:val="36"/>
                          <w:szCs w:val="36"/>
                        </w:rPr>
                        <w:t>The Choking “Game”</w:t>
                      </w:r>
                    </w:p>
                    <w:p w:rsidR="001A1F82" w:rsidRPr="001A1F82" w:rsidRDefault="001A1F82" w:rsidP="001A1F82">
                      <w:pPr>
                        <w:jc w:val="center"/>
                        <w:rPr>
                          <w:rFonts w:ascii="Bodoni MT Black" w:hAnsi="Bodoni MT Black"/>
                          <w:sz w:val="36"/>
                          <w:szCs w:val="36"/>
                        </w:rPr>
                      </w:pPr>
                      <w:r w:rsidRPr="001A1F82">
                        <w:rPr>
                          <w:rFonts w:ascii="Bodoni MT Black" w:hAnsi="Bodoni MT Black"/>
                          <w:sz w:val="36"/>
                          <w:szCs w:val="36"/>
                        </w:rPr>
                        <w:t>Fact Sheet</w:t>
                      </w:r>
                    </w:p>
                  </w:txbxContent>
                </v:textbox>
              </v:rect>
            </w:pict>
          </mc:Fallback>
        </mc:AlternateContent>
      </w:r>
      <w:r w:rsidR="001A1F82">
        <w:t xml:space="preserve">                                                                                                                                                                                       </w:t>
      </w:r>
    </w:p>
    <w:p w:rsidR="001A1F82" w:rsidRPr="002257E1" w:rsidRDefault="001A1F82" w:rsidP="001A1F82">
      <w:pPr>
        <w:jc w:val="center"/>
        <w:rPr>
          <w:b/>
          <w:sz w:val="32"/>
          <w:szCs w:val="32"/>
        </w:rPr>
      </w:pPr>
      <w:r w:rsidRPr="002257E1">
        <w:rPr>
          <w:b/>
          <w:sz w:val="32"/>
          <w:szCs w:val="32"/>
        </w:rPr>
        <w:t xml:space="preserve">Have you heard of The Choking “Game”? </w:t>
      </w:r>
    </w:p>
    <w:p w:rsidR="001A1F82" w:rsidRDefault="00385598" w:rsidP="001A1F82">
      <w:r>
        <w:rPr>
          <w:noProof/>
        </w:rPr>
        <mc:AlternateContent>
          <mc:Choice Requires="wps">
            <w:drawing>
              <wp:anchor distT="0" distB="0" distL="114300" distR="114300" simplePos="0" relativeHeight="251662336" behindDoc="0" locked="0" layoutInCell="1" allowOverlap="1">
                <wp:simplePos x="0" y="0"/>
                <wp:positionH relativeFrom="column">
                  <wp:posOffset>3409950</wp:posOffset>
                </wp:positionH>
                <wp:positionV relativeFrom="paragraph">
                  <wp:posOffset>628650</wp:posOffset>
                </wp:positionV>
                <wp:extent cx="2714625" cy="38481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714625" cy="3848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5598" w:rsidRPr="009652E1" w:rsidRDefault="00385598" w:rsidP="00385598">
                            <w:pPr>
                              <w:jc w:val="center"/>
                              <w:rPr>
                                <w:rFonts w:asciiTheme="majorHAnsi" w:hAnsiTheme="majorHAnsi"/>
                                <w:b/>
                                <w:color w:val="000000" w:themeColor="text1"/>
                              </w:rPr>
                            </w:pPr>
                            <w:r w:rsidRPr="009652E1">
                              <w:rPr>
                                <w:rFonts w:asciiTheme="majorHAnsi" w:hAnsiTheme="majorHAnsi"/>
                                <w:b/>
                                <w:color w:val="000000" w:themeColor="text1"/>
                              </w:rPr>
                              <w:t>HOW IS THE CHOKING GAME PLAYED?</w:t>
                            </w:r>
                          </w:p>
                          <w:p w:rsidR="00385598" w:rsidRPr="009652E1" w:rsidRDefault="00385598" w:rsidP="00385598">
                            <w:pPr>
                              <w:jc w:val="center"/>
                              <w:rPr>
                                <w:color w:val="000000" w:themeColor="text1"/>
                              </w:rPr>
                            </w:pPr>
                            <w:r w:rsidRPr="009652E1">
                              <w:rPr>
                                <w:color w:val="000000" w:themeColor="text1"/>
                              </w:rPr>
                              <w:t xml:space="preserve">This activity is learned via word of mouth and through the internet. Sometimes youth will engage in this stunt alone, with a partner or in a group.  If played in a group, one youth willingly agrees to being choked by another.  Ropes, scarves, belts, bags, dog leashes, and bare hands are all examples of items that can be used as the choking weapon.   Others may simply hold their breath or hyperventilate until they pass out.  If the Choking Game is played alone the risk of death is greater, as often times, when the youth loses consciousness they are unable to release the rope, etc. resulting in their premature death.  Death caused by such suﬀocation activities can mistakenly be branded as a suicide, but in actuality, the youth did not mean to cause their own death.                             </w:t>
                            </w:r>
                          </w:p>
                          <w:p w:rsidR="00385598" w:rsidRDefault="00385598" w:rsidP="00385598">
                            <w:pPr>
                              <w:jc w:val="center"/>
                            </w:pPr>
                          </w:p>
                          <w:p w:rsidR="00385598" w:rsidRDefault="00385598" w:rsidP="00385598">
                            <w:pPr>
                              <w:jc w:val="center"/>
                            </w:pPr>
                            <w:r>
                              <w:t xml:space="preserve">                 </w:t>
                            </w:r>
                          </w:p>
                          <w:p w:rsidR="00385598" w:rsidRDefault="00385598" w:rsidP="00385598">
                            <w:pPr>
                              <w:jc w:val="center"/>
                            </w:pPr>
                          </w:p>
                          <w:p w:rsidR="00385598" w:rsidRDefault="00385598" w:rsidP="00385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9" style="position:absolute;margin-left:268.5pt;margin-top:49.5pt;width:213.75pt;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" fillcolor="#5b9bd5 [3204]" strokecolor="#1f4d78 [1604]" strokeweight="1pt">
                <v:textbox>
                  <w:txbxContent>
                    <w:p w:rsidR="00385598" w:rsidRPr="009652E1" w:rsidRDefault="00385598" w:rsidP="00385598">
                      <w:pPr>
                        <w:jc w:val="center"/>
                        <w:rPr>
                          <w:rFonts w:asciiTheme="majorHAnsi" w:hAnsiTheme="majorHAnsi"/>
                          <w:b/>
                          <w:color w:val="000000" w:themeColor="text1"/>
                        </w:rPr>
                      </w:pPr>
                      <w:r w:rsidRPr="009652E1">
                        <w:rPr>
                          <w:rFonts w:asciiTheme="majorHAnsi" w:hAnsiTheme="majorHAnsi"/>
                          <w:b/>
                          <w:color w:val="000000" w:themeColor="text1"/>
                        </w:rPr>
                        <w:t>HOW IS THE CHOKING GAME PLAYED?</w:t>
                      </w:r>
                    </w:p>
                    <w:p w:rsidR="00385598" w:rsidRPr="009652E1" w:rsidRDefault="00385598" w:rsidP="00385598">
                      <w:pPr>
                        <w:jc w:val="center"/>
                        <w:rPr>
                          <w:color w:val="000000" w:themeColor="text1"/>
                        </w:rPr>
                      </w:pPr>
                      <w:r w:rsidRPr="009652E1">
                        <w:rPr>
                          <w:color w:val="000000" w:themeColor="text1"/>
                        </w:rPr>
                        <w:t xml:space="preserve">This activity is learned via word of mouth and through the internet. Sometimes youth will engage in this stunt alone, with a partner or in a group.  If played in a group, one youth willingly agrees to being choked by another.  Ropes, scarves, belts, bags, dog leashes, and bare hands are all examples of items that can be used as the choking weapon.   Others may simply hold their breath or hyperventilate until they pass out.  If the Choking Game is played alone the risk of death is greater, as often times, when the youth loses consciousness they are unable to release the rope, etc. resulting in their premature death.  Death caused by such suﬀocation activities can mistakenly be branded as a suicide, but in actuality, the youth did not mean to cause their own death.                             </w:t>
                      </w:r>
                    </w:p>
                    <w:p w:rsidR="00385598" w:rsidRDefault="00385598" w:rsidP="00385598">
                      <w:pPr>
                        <w:jc w:val="center"/>
                      </w:pPr>
                    </w:p>
                    <w:p w:rsidR="00385598" w:rsidRDefault="00385598" w:rsidP="00385598">
                      <w:pPr>
                        <w:jc w:val="center"/>
                      </w:pPr>
                      <w:r>
                        <w:t xml:space="preserve">                 </w:t>
                      </w:r>
                    </w:p>
                    <w:p w:rsidR="00385598" w:rsidRDefault="00385598" w:rsidP="00385598">
                      <w:pPr>
                        <w:jc w:val="center"/>
                      </w:pPr>
                    </w:p>
                    <w:p w:rsidR="00385598" w:rsidRDefault="00385598" w:rsidP="00385598">
                      <w:pPr>
                        <w:jc w:val="center"/>
                      </w:pPr>
                    </w:p>
                  </w:txbxContent>
                </v:textbox>
              </v:rect>
            </w:pict>
          </mc:Fallback>
        </mc:AlternateContent>
      </w:r>
      <w:r w:rsidR="00B3394F">
        <w:t>Recent conversations have</w:t>
      </w:r>
      <w:r w:rsidR="002257E1">
        <w:t xml:space="preserve"> indicate</w:t>
      </w:r>
      <w:r w:rsidR="00B3394F">
        <w:t>d</w:t>
      </w:r>
      <w:r w:rsidR="002257E1">
        <w:t xml:space="preserve"> that some of our Highland students</w:t>
      </w:r>
      <w:r w:rsidR="001A1F82" w:rsidRPr="001A1F82">
        <w:t xml:space="preserve"> ar</w:t>
      </w:r>
      <w:r w:rsidR="001A1F82">
        <w:t>e engaging in this dangerous acti</w:t>
      </w:r>
      <w:r w:rsidR="001A1F82" w:rsidRPr="001A1F82">
        <w:t>vity which can lead to accidental death</w:t>
      </w:r>
      <w:r w:rsidR="001A1F82" w:rsidRPr="00B3394F">
        <w:rPr>
          <w:b/>
        </w:rPr>
        <w:t>. The intent of this Fact Sheet is to increase your awareness</w:t>
      </w:r>
      <w:r w:rsidR="001A1F82" w:rsidRPr="001A1F82">
        <w:t xml:space="preserve"> about “The Choking Game”, so you can be informed and feel more prepared in speaking with your </w:t>
      </w:r>
      <w:r w:rsidR="001A1F82">
        <w:t xml:space="preserve">children or youth in your life </w:t>
      </w:r>
      <w:r w:rsidR="001A1F82" w:rsidRPr="001A1F82">
        <w:t>about this very risky stunt.</w:t>
      </w:r>
    </w:p>
    <w:p w:rsidR="001A1F82" w:rsidRDefault="001A1F82" w:rsidP="001A1F82">
      <w:r>
        <w:rPr>
          <w:noProof/>
        </w:rPr>
        <mc:AlternateContent>
          <mc:Choice Requires="wps">
            <w:drawing>
              <wp:anchor distT="0" distB="0" distL="114300" distR="114300" simplePos="0" relativeHeight="251661312" behindDoc="0" locked="0" layoutInCell="1" allowOverlap="1">
                <wp:simplePos x="0" y="0"/>
                <wp:positionH relativeFrom="margin">
                  <wp:posOffset>-800100</wp:posOffset>
                </wp:positionH>
                <wp:positionV relativeFrom="paragraph">
                  <wp:posOffset>10160</wp:posOffset>
                </wp:positionV>
                <wp:extent cx="4000500" cy="4019550"/>
                <wp:effectExtent l="0" t="0" r="19050" b="19050"/>
                <wp:wrapNone/>
                <wp:docPr id="3" name="Teardrop 3"/>
                <wp:cNvGraphicFramePr/>
                <a:graphic xmlns:a="http://schemas.openxmlformats.org/drawingml/2006/main">
                  <a:graphicData uri="http://schemas.microsoft.com/office/word/2010/wordprocessingShape">
                    <wps:wsp>
                      <wps:cNvSpPr/>
                      <wps:spPr>
                        <a:xfrm>
                          <a:off x="0" y="0"/>
                          <a:ext cx="4000500" cy="4019550"/>
                        </a:xfrm>
                        <a:prstGeom prst="teardrop">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52E1" w:rsidRPr="009652E1" w:rsidRDefault="009652E1" w:rsidP="001A1F82">
                            <w:pPr>
                              <w:jc w:val="center"/>
                              <w:rPr>
                                <w:b/>
                                <w:color w:val="000000" w:themeColor="text1"/>
                                <w:sz w:val="28"/>
                                <w:szCs w:val="28"/>
                              </w:rPr>
                            </w:pPr>
                            <w:r w:rsidRPr="009652E1">
                              <w:rPr>
                                <w:b/>
                                <w:color w:val="000000" w:themeColor="text1"/>
                                <w:sz w:val="28"/>
                                <w:szCs w:val="28"/>
                              </w:rPr>
                              <w:t>What is the Choking game?</w:t>
                            </w:r>
                          </w:p>
                          <w:p w:rsidR="001A1F82" w:rsidRPr="009652E1" w:rsidRDefault="001A1F82" w:rsidP="001A1F82">
                            <w:pPr>
                              <w:jc w:val="center"/>
                              <w:rPr>
                                <w:color w:val="000000" w:themeColor="text1"/>
                              </w:rPr>
                            </w:pPr>
                            <w:r w:rsidRPr="009652E1">
                              <w:rPr>
                                <w:color w:val="000000" w:themeColor="text1"/>
                              </w:rPr>
                              <w:t>The choking game is not a game at all.  It is the act of self-suﬀocating to achieve a few seconds of a “high” feeling.   Young people use various means to strangulate themselves, in order to cut oﬀ the oxygen supply to their brain.  When the pressure is released, a brief feeling of euphoria or a “high” is experienced as the oxygen rushes back to the brain.  The youth inevitably loses consciousness and often seizures are generated.  In addition, the loss of oxygen can cause permanent brain damage or death.  Anytime someone cuts oﬀ oxygen to their brain, brain cells 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ardrop 3" o:spid="_x0000_s1030" style="position:absolute;margin-left:-63pt;margin-top:.8pt;width:315pt;height:3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0,4019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" adj="-11796480,,5400" path="m,2009775c,899807,895542,,2000250,l4000500,r,2009775c4000500,3119743,3104958,4019550,2000250,4019550,895542,4019550,,3119743,,2009775xe" fillcolor="#dbdbdb [1302]" strokecolor="#1f4d78 [1604]" strokeweight="1pt">
                <v:stroke joinstyle="miter"/>
                <v:formulas/>
                <v:path arrowok="t" o:connecttype="custom" o:connectlocs="0,2009775;2000250,0;4000500,0;4000500,2009775;2000250,4019550;0,2009775" o:connectangles="0,0,0,0,0,0" textboxrect="0,0,4000500,4019550"/>
                <v:textbox>
                  <w:txbxContent>
                    <w:p w:rsidR="009652E1" w:rsidRPr="009652E1" w:rsidRDefault="009652E1" w:rsidP="001A1F82">
                      <w:pPr>
                        <w:jc w:val="center"/>
                        <w:rPr>
                          <w:b/>
                          <w:color w:val="000000" w:themeColor="text1"/>
                          <w:sz w:val="28"/>
                          <w:szCs w:val="28"/>
                        </w:rPr>
                      </w:pPr>
                      <w:r w:rsidRPr="009652E1">
                        <w:rPr>
                          <w:b/>
                          <w:color w:val="000000" w:themeColor="text1"/>
                          <w:sz w:val="28"/>
                          <w:szCs w:val="28"/>
                        </w:rPr>
                        <w:t>What is the Choking game?</w:t>
                      </w:r>
                    </w:p>
                    <w:p w:rsidR="001A1F82" w:rsidRPr="009652E1" w:rsidRDefault="001A1F82" w:rsidP="001A1F82">
                      <w:pPr>
                        <w:jc w:val="center"/>
                        <w:rPr>
                          <w:color w:val="000000" w:themeColor="text1"/>
                        </w:rPr>
                      </w:pPr>
                      <w:r w:rsidRPr="009652E1">
                        <w:rPr>
                          <w:color w:val="000000" w:themeColor="text1"/>
                        </w:rPr>
                        <w:t>The choking game is not a game at all.  It is the act of self-suﬀocating to achieve a few seconds of a “high” feeling.   Young people use various means to strangulate themselves, in order to cut oﬀ the oxygen supply to their brain.  When the pressure is released, a brief feeling of euphoria or a “high” is experienced as the oxygen rushes back to the brain.  The youth inevitably loses consciousness and often seizures are generated.  In addition, the loss of oxygen can cause permanent brain damage or death.  Anytime someone cuts oﬀ oxygen to their brain, brain cells die</w:t>
                      </w:r>
                    </w:p>
                  </w:txbxContent>
                </v:textbox>
                <w10:wrap anchorx="margin"/>
              </v:shape>
            </w:pict>
          </mc:Fallback>
        </mc:AlternateContent>
      </w:r>
    </w:p>
    <w:p w:rsidR="001A1F82" w:rsidRDefault="001A1F82" w:rsidP="001A1F82"/>
    <w:p w:rsidR="001A1F82" w:rsidRPr="001A1F82" w:rsidRDefault="001A1F82" w:rsidP="001A1F82"/>
    <w:p w:rsidR="001A1F82" w:rsidRPr="001A1F82" w:rsidRDefault="001A1F82" w:rsidP="001A1F82"/>
    <w:p w:rsidR="001A1F82" w:rsidRPr="001A1F82" w:rsidRDefault="001A1F82" w:rsidP="001A1F82"/>
    <w:p w:rsidR="001A1F82" w:rsidRPr="001A1F82" w:rsidRDefault="001A1F82" w:rsidP="001A1F82"/>
    <w:p w:rsidR="001A1F82" w:rsidRPr="001A1F82" w:rsidRDefault="001A1F82" w:rsidP="001A1F82"/>
    <w:p w:rsidR="001A1F82" w:rsidRPr="001A1F82" w:rsidRDefault="001A1F82" w:rsidP="001A1F82"/>
    <w:p w:rsidR="001A1F82" w:rsidRDefault="001A1F82" w:rsidP="001A1F82"/>
    <w:p w:rsidR="001A1F82" w:rsidRDefault="001A1F82" w:rsidP="001A1F82">
      <w:pPr>
        <w:tabs>
          <w:tab w:val="left" w:pos="2235"/>
        </w:tabs>
      </w:pPr>
      <w:r>
        <w:tab/>
      </w:r>
      <w:r w:rsidR="00385598">
        <w:t xml:space="preserve">        </w:t>
      </w:r>
    </w:p>
    <w:p w:rsidR="002257E1" w:rsidRDefault="009652E1" w:rsidP="001A1F82">
      <w:pPr>
        <w:tabs>
          <w:tab w:val="left" w:pos="2235"/>
        </w:tabs>
      </w:pPr>
      <w:r>
        <w:rPr>
          <w:noProof/>
        </w:rPr>
        <mc:AlternateContent>
          <mc:Choice Requires="wps">
            <w:drawing>
              <wp:anchor distT="0" distB="0" distL="114300" distR="114300" simplePos="0" relativeHeight="251663360" behindDoc="0" locked="0" layoutInCell="1" allowOverlap="1">
                <wp:simplePos x="0" y="0"/>
                <wp:positionH relativeFrom="margin">
                  <wp:posOffset>1485900</wp:posOffset>
                </wp:positionH>
                <wp:positionV relativeFrom="paragraph">
                  <wp:posOffset>773430</wp:posOffset>
                </wp:positionV>
                <wp:extent cx="3476625" cy="1028700"/>
                <wp:effectExtent l="0" t="0" r="28575" b="19050"/>
                <wp:wrapNone/>
                <wp:docPr id="5" name="Flowchart: Terminator 5"/>
                <wp:cNvGraphicFramePr/>
                <a:graphic xmlns:a="http://schemas.openxmlformats.org/drawingml/2006/main">
                  <a:graphicData uri="http://schemas.microsoft.com/office/word/2010/wordprocessingShape">
                    <wps:wsp>
                      <wps:cNvSpPr/>
                      <wps:spPr>
                        <a:xfrm>
                          <a:off x="0" y="0"/>
                          <a:ext cx="3476625" cy="1028700"/>
                        </a:xfrm>
                        <a:prstGeom prst="flowChartTerminator">
                          <a:avLst/>
                        </a:prstGeom>
                        <a:ln/>
                      </wps:spPr>
                      <wps:style>
                        <a:lnRef idx="2">
                          <a:schemeClr val="dk1"/>
                        </a:lnRef>
                        <a:fillRef idx="1">
                          <a:schemeClr val="lt1"/>
                        </a:fillRef>
                        <a:effectRef idx="0">
                          <a:schemeClr val="dk1"/>
                        </a:effectRef>
                        <a:fontRef idx="minor">
                          <a:schemeClr val="dk1"/>
                        </a:fontRef>
                      </wps:style>
                      <wps:txbx>
                        <w:txbxContent>
                          <w:p w:rsidR="00343B65" w:rsidRPr="00343B65" w:rsidRDefault="00385598" w:rsidP="00385598">
                            <w:pPr>
                              <w:jc w:val="center"/>
                              <w:rPr>
                                <w:b/>
                              </w:rPr>
                            </w:pPr>
                            <w:r w:rsidRPr="00343B65">
                              <w:rPr>
                                <w:b/>
                              </w:rPr>
                              <w:t>Other names for the Choking “Game” are:</w:t>
                            </w:r>
                          </w:p>
                          <w:p w:rsidR="00385598" w:rsidRDefault="00343B65" w:rsidP="00385598">
                            <w:pPr>
                              <w:jc w:val="center"/>
                            </w:pPr>
                            <w:r>
                              <w:t xml:space="preserve"> The Pass Out Game, The Fainti</w:t>
                            </w:r>
                            <w:r w:rsidR="00385598">
                              <w:t xml:space="preserve">ng Game, Blackout, </w:t>
                            </w:r>
                            <w:proofErr w:type="spellStart"/>
                            <w:r w:rsidR="00385598">
                              <w:t>Airplaning</w:t>
                            </w:r>
                            <w:proofErr w:type="spellEnd"/>
                            <w:r w:rsidR="00385598">
                              <w:t xml:space="preserve">, Space Monkey, Dream Game, </w:t>
                            </w:r>
                            <w:r w:rsidR="00971D47">
                              <w:t>Flat liner</w:t>
                            </w:r>
                            <w:r w:rsidR="00385598">
                              <w:t xml:space="preserve"> </w:t>
                            </w:r>
                          </w:p>
                          <w:p w:rsidR="00343B65" w:rsidRDefault="00343B65" w:rsidP="00385598">
                            <w:pPr>
                              <w:jc w:val="center"/>
                            </w:pPr>
                          </w:p>
                          <w:p w:rsidR="00385598" w:rsidRDefault="00385598" w:rsidP="00385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0qx0,10800,3475,21600l18125,21600qx21600,10800,18125,0xe">
                <v:stroke joinstyle="miter"/>
                <v:path gradientshapeok="t" o:connecttype="rect" textboxrect="1018,3163,20582,18437"/>
              </v:shapetype>
              <v:shape id="Flowchart: Terminator 5" o:spid="_x0000_s1031" type="#_x0000_t116" style="position:absolute;margin-left:117pt;margin-top:60.9pt;width:273.75pt;height: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" fillcolor="white [3201]" strokecolor="black [3200]" strokeweight="1pt">
                <v:textbox>
                  <w:txbxContent>
                    <w:p w:rsidR="00343B65" w:rsidRPr="00343B65" w:rsidRDefault="00385598" w:rsidP="00385598">
                      <w:pPr>
                        <w:jc w:val="center"/>
                        <w:rPr>
                          <w:b/>
                        </w:rPr>
                      </w:pPr>
                      <w:r w:rsidRPr="00343B65">
                        <w:rPr>
                          <w:b/>
                        </w:rPr>
                        <w:t>Other names for the Choking “Game” are:</w:t>
                      </w:r>
                    </w:p>
                    <w:p w:rsidR="00385598" w:rsidRDefault="00343B65" w:rsidP="00385598">
                      <w:pPr>
                        <w:jc w:val="center"/>
                      </w:pPr>
                      <w:r>
                        <w:t xml:space="preserve"> The Pass Out Game, The Fainti</w:t>
                      </w:r>
                      <w:r w:rsidR="00385598">
                        <w:t xml:space="preserve">ng Game, Blackout, </w:t>
                      </w:r>
                      <w:proofErr w:type="spellStart"/>
                      <w:r w:rsidR="00385598">
                        <w:t>Airplaning</w:t>
                      </w:r>
                      <w:proofErr w:type="spellEnd"/>
                      <w:r w:rsidR="00385598">
                        <w:t xml:space="preserve">, Space Monkey, Dream Game, </w:t>
                      </w:r>
                      <w:r w:rsidR="00971D47">
                        <w:t>Flat liner</w:t>
                      </w:r>
                      <w:r w:rsidR="00385598">
                        <w:t xml:space="preserve"> </w:t>
                      </w:r>
                    </w:p>
                    <w:p w:rsidR="00343B65" w:rsidRDefault="00343B65" w:rsidP="00385598">
                      <w:pPr>
                        <w:jc w:val="center"/>
                      </w:pPr>
                    </w:p>
                    <w:p w:rsidR="00385598" w:rsidRDefault="00385598" w:rsidP="00385598">
                      <w:pPr>
                        <w:jc w:val="cente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3181350</wp:posOffset>
                </wp:positionH>
                <wp:positionV relativeFrom="paragraph">
                  <wp:posOffset>2040255</wp:posOffset>
                </wp:positionV>
                <wp:extent cx="3390900" cy="2257425"/>
                <wp:effectExtent l="0" t="0" r="19050" b="28575"/>
                <wp:wrapNone/>
                <wp:docPr id="7" name="Flowchart: Alternate Process 7"/>
                <wp:cNvGraphicFramePr/>
                <a:graphic xmlns:a="http://schemas.openxmlformats.org/drawingml/2006/main">
                  <a:graphicData uri="http://schemas.microsoft.com/office/word/2010/wordprocessingShape">
                    <wps:wsp>
                      <wps:cNvSpPr/>
                      <wps:spPr>
                        <a:xfrm>
                          <a:off x="0" y="0"/>
                          <a:ext cx="3390900" cy="2257425"/>
                        </a:xfrm>
                        <a:prstGeom prst="flowChartAlternateProcess">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rsidR="00343B65" w:rsidRPr="009652E1" w:rsidRDefault="00343B65" w:rsidP="00343B65">
                            <w:pPr>
                              <w:jc w:val="center"/>
                              <w:rPr>
                                <w:b/>
                                <w:color w:val="000000" w:themeColor="text1"/>
                              </w:rPr>
                            </w:pPr>
                            <w:r w:rsidRPr="009652E1">
                              <w:rPr>
                                <w:b/>
                                <w:color w:val="000000" w:themeColor="text1"/>
                              </w:rPr>
                              <w:t xml:space="preserve">Why Are You Playing the Choking </w:t>
                            </w:r>
                            <w:proofErr w:type="gramStart"/>
                            <w:r w:rsidRPr="009652E1">
                              <w:rPr>
                                <w:b/>
                                <w:color w:val="000000" w:themeColor="text1"/>
                              </w:rPr>
                              <w:t>Game</w:t>
                            </w:r>
                            <w:proofErr w:type="gramEnd"/>
                          </w:p>
                          <w:p w:rsidR="00343B65" w:rsidRDefault="00343B65" w:rsidP="00343B65">
                            <w:pPr>
                              <w:jc w:val="center"/>
                            </w:pPr>
                            <w:r w:rsidRPr="009652E1">
                              <w:rPr>
                                <w:color w:val="000000" w:themeColor="text1"/>
                              </w:rPr>
                              <w:t>There are several diﬀerent reasons why youth might participate in the Choking Game. Some do it for a thrill, because it’s “cool” and risky.  Others engage in this activity for a</w:t>
                            </w:r>
                            <w:r w:rsidR="009652E1" w:rsidRPr="009652E1">
                              <w:rPr>
                                <w:color w:val="000000" w:themeColor="text1"/>
                              </w:rPr>
                              <w:t xml:space="preserve"> cheap high, oft</w:t>
                            </w:r>
                            <w:r w:rsidRPr="009652E1">
                              <w:rPr>
                                <w:color w:val="000000" w:themeColor="text1"/>
                              </w:rPr>
                              <w:t xml:space="preserve">en as an alternative to illegal substances. The few seconds of a euphoric state that is achieved, can become addictive. Youth have also reported “playing” as a response to peer pressure or simply out of curiosity. (Dylan Blake Foundation for Adolescent </w:t>
                            </w:r>
                            <w:r w:rsidR="00971D47" w:rsidRPr="009652E1">
                              <w:rPr>
                                <w:color w:val="000000" w:themeColor="text1"/>
                              </w:rPr>
                              <w:t>Behaviors</w:t>
                            </w:r>
                            <w:r w:rsidRPr="00343B6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32" type="#_x0000_t176" style="position:absolute;margin-left:250.5pt;margin-top:160.65pt;width:267pt;height:17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" fillcolor="#e7e6e6 [3214]" strokecolor="#1f4d78 [1604]" strokeweight="1pt">
                <v:textbox>
                  <w:txbxContent>
                    <w:p w:rsidR="00343B65" w:rsidRPr="009652E1" w:rsidRDefault="00343B65" w:rsidP="00343B65">
                      <w:pPr>
                        <w:jc w:val="center"/>
                        <w:rPr>
                          <w:b/>
                          <w:color w:val="000000" w:themeColor="text1"/>
                        </w:rPr>
                      </w:pPr>
                      <w:r w:rsidRPr="009652E1">
                        <w:rPr>
                          <w:b/>
                          <w:color w:val="000000" w:themeColor="text1"/>
                        </w:rPr>
                        <w:t xml:space="preserve">Why Are You Playing the Choking </w:t>
                      </w:r>
                      <w:proofErr w:type="gramStart"/>
                      <w:r w:rsidRPr="009652E1">
                        <w:rPr>
                          <w:b/>
                          <w:color w:val="000000" w:themeColor="text1"/>
                        </w:rPr>
                        <w:t>Game</w:t>
                      </w:r>
                      <w:proofErr w:type="gramEnd"/>
                    </w:p>
                    <w:p w:rsidR="00343B65" w:rsidRDefault="00343B65" w:rsidP="00343B65">
                      <w:pPr>
                        <w:jc w:val="center"/>
                      </w:pPr>
                      <w:r w:rsidRPr="009652E1">
                        <w:rPr>
                          <w:color w:val="000000" w:themeColor="text1"/>
                        </w:rPr>
                        <w:t>There are several diﬀerent reasons why youth might participate in the Choking Game. Some do it for a thrill, because it’s “cool” and risky.  Others engage in this activity for a</w:t>
                      </w:r>
                      <w:r w:rsidR="009652E1" w:rsidRPr="009652E1">
                        <w:rPr>
                          <w:color w:val="000000" w:themeColor="text1"/>
                        </w:rPr>
                        <w:t xml:space="preserve"> cheap high, oft</w:t>
                      </w:r>
                      <w:r w:rsidRPr="009652E1">
                        <w:rPr>
                          <w:color w:val="000000" w:themeColor="text1"/>
                        </w:rPr>
                        <w:t xml:space="preserve">en as an alternative to illegal substances. The few seconds of a euphoric state that is achieved, can become addictive. Youth have also reported “playing” as a response to peer pressure or simply out of curiosity. (Dylan Blake Foundation for Adolescent </w:t>
                      </w:r>
                      <w:r w:rsidR="00971D47" w:rsidRPr="009652E1">
                        <w:rPr>
                          <w:color w:val="000000" w:themeColor="text1"/>
                        </w:rPr>
                        <w:t>Behaviors</w:t>
                      </w:r>
                      <w:r w:rsidRPr="00343B65">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-476250</wp:posOffset>
                </wp:positionH>
                <wp:positionV relativeFrom="paragraph">
                  <wp:posOffset>1840230</wp:posOffset>
                </wp:positionV>
                <wp:extent cx="3200400" cy="29146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3200400" cy="29146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52E1" w:rsidRPr="009652E1" w:rsidRDefault="009652E1" w:rsidP="009652E1">
                            <w:pPr>
                              <w:jc w:val="center"/>
                              <w:rPr>
                                <w:b/>
                                <w:color w:val="000000" w:themeColor="text1"/>
                              </w:rPr>
                            </w:pPr>
                            <w:r w:rsidRPr="009652E1">
                              <w:rPr>
                                <w:b/>
                                <w:color w:val="000000" w:themeColor="text1"/>
                              </w:rPr>
                              <w:t xml:space="preserve">Who is </w:t>
                            </w:r>
                            <w:proofErr w:type="gramStart"/>
                            <w:r w:rsidRPr="009652E1">
                              <w:rPr>
                                <w:b/>
                                <w:color w:val="000000" w:themeColor="text1"/>
                              </w:rPr>
                              <w:t>Playing</w:t>
                            </w:r>
                            <w:proofErr w:type="gramEnd"/>
                            <w:r w:rsidRPr="009652E1">
                              <w:rPr>
                                <w:b/>
                                <w:color w:val="000000" w:themeColor="text1"/>
                              </w:rPr>
                              <w:t xml:space="preserve"> the Choking Game? </w:t>
                            </w:r>
                          </w:p>
                          <w:p w:rsidR="009652E1" w:rsidRPr="009652E1" w:rsidRDefault="009652E1" w:rsidP="009652E1">
                            <w:pPr>
                              <w:jc w:val="center"/>
                              <w:rPr>
                                <w:color w:val="000000" w:themeColor="text1"/>
                              </w:rPr>
                            </w:pPr>
                            <w:r w:rsidRPr="009652E1">
                              <w:rPr>
                                <w:color w:val="000000" w:themeColor="text1"/>
                              </w:rPr>
                              <w:t>Children and adolescents, both male and female, usually between the ages of 9-16 ye</w:t>
                            </w:r>
                            <w:r>
                              <w:rPr>
                                <w:color w:val="000000" w:themeColor="text1"/>
                              </w:rPr>
                              <w:t>ars old, have been known to parti</w:t>
                            </w:r>
                            <w:r w:rsidRPr="009652E1">
                              <w:rPr>
                                <w:color w:val="000000" w:themeColor="text1"/>
                              </w:rPr>
                              <w:t>cipate in this stunt.  About ﬁve percent of Ontario students reported engaging in the choking game to get high at least once (2009 Ontario Student Drug Use and Health Survey re</w:t>
                            </w:r>
                            <w:r>
                              <w:rPr>
                                <w:color w:val="000000" w:themeColor="text1"/>
                              </w:rPr>
                              <w:t>port from CAMH).  These youth oft</w:t>
                            </w:r>
                            <w:r w:rsidRPr="009652E1">
                              <w:rPr>
                                <w:color w:val="000000" w:themeColor="text1"/>
                              </w:rPr>
                              <w:t>en do not seem to be experiencing any problems and do not seem like the type of child to be at risk.  Generally, these adolescents tend to be high-achievers in a</w:t>
                            </w:r>
                            <w:r>
                              <w:rPr>
                                <w:color w:val="000000" w:themeColor="text1"/>
                              </w:rPr>
                              <w:t>cademics or extra-curricular activiti</w:t>
                            </w:r>
                            <w:r w:rsidRPr="009652E1">
                              <w:rPr>
                                <w:color w:val="000000" w:themeColor="text1"/>
                              </w:rPr>
                              <w:t>es, such as musi</w:t>
                            </w:r>
                            <w:r>
                              <w:rPr>
                                <w:color w:val="000000" w:themeColor="text1"/>
                              </w:rPr>
                              <w:t>c or sports.  They view this acti</w:t>
                            </w:r>
                            <w:r w:rsidRPr="009652E1">
                              <w:rPr>
                                <w:color w:val="000000" w:themeColor="text1"/>
                              </w:rPr>
                              <w:t>vity as a harmless way to get a rush without engaging in the use of drugs or alcohol.  (Neumann-Potash,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09" coordsize="21600,21600" o:spt="109" path="m,l,21600r21600,l21600,xe">
                <v:stroke joinstyle="miter"/>
                <v:path gradientshapeok="t" o:connecttype="rect"/>
              </v:shapetype>
              <v:shape id="Flowchart: Process 8" o:spid="_x0000_s1033" type="#_x0000_t109" style="position:absolute;margin-left:-37.5pt;margin-top:144.9pt;width:252pt;height:2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" fillcolor="#5b9bd5 [3204]" strokecolor="#1f4d78 [1604]" strokeweight="1pt">
                <v:textbox>
                  <w:txbxContent>
                    <w:p w:rsidR="009652E1" w:rsidRPr="009652E1" w:rsidRDefault="009652E1" w:rsidP="009652E1">
                      <w:pPr>
                        <w:jc w:val="center"/>
                        <w:rPr>
                          <w:b/>
                          <w:color w:val="000000" w:themeColor="text1"/>
                        </w:rPr>
                      </w:pPr>
                      <w:r w:rsidRPr="009652E1">
                        <w:rPr>
                          <w:b/>
                          <w:color w:val="000000" w:themeColor="text1"/>
                        </w:rPr>
                        <w:t xml:space="preserve">Who is </w:t>
                      </w:r>
                      <w:proofErr w:type="gramStart"/>
                      <w:r w:rsidRPr="009652E1">
                        <w:rPr>
                          <w:b/>
                          <w:color w:val="000000" w:themeColor="text1"/>
                        </w:rPr>
                        <w:t>Playing</w:t>
                      </w:r>
                      <w:proofErr w:type="gramEnd"/>
                      <w:r w:rsidRPr="009652E1">
                        <w:rPr>
                          <w:b/>
                          <w:color w:val="000000" w:themeColor="text1"/>
                        </w:rPr>
                        <w:t xml:space="preserve"> the Choking Game? </w:t>
                      </w:r>
                    </w:p>
                    <w:p w:rsidR="009652E1" w:rsidRPr="009652E1" w:rsidRDefault="009652E1" w:rsidP="009652E1">
                      <w:pPr>
                        <w:jc w:val="center"/>
                        <w:rPr>
                          <w:color w:val="000000" w:themeColor="text1"/>
                        </w:rPr>
                      </w:pPr>
                      <w:r w:rsidRPr="009652E1">
                        <w:rPr>
                          <w:color w:val="000000" w:themeColor="text1"/>
                        </w:rPr>
                        <w:t>Children and adolescents, both male and female, usually between the ages of 9-16 ye</w:t>
                      </w:r>
                      <w:r>
                        <w:rPr>
                          <w:color w:val="000000" w:themeColor="text1"/>
                        </w:rPr>
                        <w:t>ars old, have been known to parti</w:t>
                      </w:r>
                      <w:r w:rsidRPr="009652E1">
                        <w:rPr>
                          <w:color w:val="000000" w:themeColor="text1"/>
                        </w:rPr>
                        <w:t>cipate in this stunt.  About ﬁve percent of Ontario students reported engaging in the choking game to get high at least once (2009 Ontario Student Drug Use and Health Survey re</w:t>
                      </w:r>
                      <w:r>
                        <w:rPr>
                          <w:color w:val="000000" w:themeColor="text1"/>
                        </w:rPr>
                        <w:t>port from CAMH).  These youth oft</w:t>
                      </w:r>
                      <w:r w:rsidRPr="009652E1">
                        <w:rPr>
                          <w:color w:val="000000" w:themeColor="text1"/>
                        </w:rPr>
                        <w:t>en do not seem to be experiencing any problems and do not seem like the type of child to be at risk.  Generally, these adolescents tend to be high-achievers in a</w:t>
                      </w:r>
                      <w:r>
                        <w:rPr>
                          <w:color w:val="000000" w:themeColor="text1"/>
                        </w:rPr>
                        <w:t>cademics or extra-curricular activiti</w:t>
                      </w:r>
                      <w:r w:rsidRPr="009652E1">
                        <w:rPr>
                          <w:color w:val="000000" w:themeColor="text1"/>
                        </w:rPr>
                        <w:t>es, such as musi</w:t>
                      </w:r>
                      <w:r>
                        <w:rPr>
                          <w:color w:val="000000" w:themeColor="text1"/>
                        </w:rPr>
                        <w:t>c or sports.  They view this acti</w:t>
                      </w:r>
                      <w:r w:rsidRPr="009652E1">
                        <w:rPr>
                          <w:color w:val="000000" w:themeColor="text1"/>
                        </w:rPr>
                        <w:t>vity as a harmless way to get a rush without engaging in the use of drugs or alcohol.  (Neumann-Potash, 2006).</w:t>
                      </w:r>
                    </w:p>
                  </w:txbxContent>
                </v:textbox>
              </v:shape>
            </w:pict>
          </mc:Fallback>
        </mc:AlternateContent>
      </w:r>
      <w:r w:rsidR="00343B65" w:rsidRPr="00343B65">
        <w:t>There are several diﬀerent reasons why youth m</w:t>
      </w:r>
    </w:p>
    <w:p w:rsidR="002257E1" w:rsidRDefault="002257E1">
      <w:r>
        <w:br w:type="page"/>
      </w:r>
    </w:p>
    <w:p w:rsidR="002257E1" w:rsidRPr="00E2795B" w:rsidRDefault="002257E1" w:rsidP="002257E1">
      <w:pPr>
        <w:tabs>
          <w:tab w:val="left" w:pos="2235"/>
        </w:tabs>
        <w:rPr>
          <w:b/>
          <w:sz w:val="24"/>
          <w:szCs w:val="24"/>
        </w:rPr>
      </w:pPr>
      <w:r w:rsidRPr="00E2795B">
        <w:rPr>
          <w:b/>
          <w:sz w:val="24"/>
          <w:szCs w:val="24"/>
        </w:rPr>
        <w:lastRenderedPageBreak/>
        <w:t>What are the WARNIN</w:t>
      </w:r>
      <w:r w:rsidR="00E2795B">
        <w:rPr>
          <w:b/>
          <w:sz w:val="24"/>
          <w:szCs w:val="24"/>
        </w:rPr>
        <w:t xml:space="preserve">G SIGNS of the Choking Game? </w:t>
      </w:r>
    </w:p>
    <w:p w:rsidR="00B3394F" w:rsidRDefault="002257E1" w:rsidP="002257E1">
      <w:pPr>
        <w:tabs>
          <w:tab w:val="left" w:pos="2235"/>
        </w:tabs>
      </w:pPr>
      <w:r>
        <w:t xml:space="preserve">* Blood shot eyes   </w:t>
      </w:r>
      <w:r w:rsidR="00E2795B">
        <w:t xml:space="preserve">  </w:t>
      </w:r>
      <w:r>
        <w:t xml:space="preserve">*Hoarseness  </w:t>
      </w:r>
      <w:r w:rsidR="00E2795B">
        <w:t xml:space="preserve">  </w:t>
      </w:r>
      <w:r>
        <w:t xml:space="preserve">*Frequent Headaches </w:t>
      </w:r>
      <w:r w:rsidR="00E2795B">
        <w:t xml:space="preserve">  * Locked doors   </w:t>
      </w:r>
      <w:r>
        <w:t xml:space="preserve">*Excessive need for privacy </w:t>
      </w:r>
      <w:r w:rsidR="00E2795B">
        <w:t>*Foggy or Disoriented after being alone    *Increased agitati</w:t>
      </w:r>
      <w:r w:rsidRPr="002257E1">
        <w:t>on or irrita</w:t>
      </w:r>
      <w:r w:rsidR="00E2795B">
        <w:t>bility</w:t>
      </w:r>
      <w:r w:rsidRPr="002257E1">
        <w:t xml:space="preserve"> </w:t>
      </w:r>
      <w:r w:rsidR="00E2795B">
        <w:t xml:space="preserve">   *</w:t>
      </w:r>
      <w:r w:rsidRPr="002257E1">
        <w:t>Unusual marks (rednes</w:t>
      </w:r>
      <w:r w:rsidR="00E2795B">
        <w:t>s, cuts, bruises) on the neck      *</w:t>
      </w:r>
      <w:r w:rsidRPr="002257E1">
        <w:t>Unexplained presence of belts, scarves</w:t>
      </w:r>
      <w:r w:rsidR="00E2795B">
        <w:t>, bungee cords or plastic bags    *</w:t>
      </w:r>
      <w:proofErr w:type="gramStart"/>
      <w:r w:rsidR="00E2795B">
        <w:t>Any</w:t>
      </w:r>
      <w:proofErr w:type="gramEnd"/>
      <w:r w:rsidR="00E2795B">
        <w:t xml:space="preserve"> of the above items ti</w:t>
      </w:r>
      <w:r w:rsidRPr="002257E1">
        <w:t>ed to bedroo</w:t>
      </w:r>
      <w:r w:rsidR="00E2795B">
        <w:t xml:space="preserve">m furniture, in closets, etc. </w:t>
      </w:r>
      <w:r w:rsidRPr="002257E1">
        <w:tab/>
        <w:t xml:space="preserve"> </w:t>
      </w:r>
      <w:r w:rsidR="00E2795B">
        <w:t>*</w:t>
      </w:r>
      <w:r w:rsidRPr="002257E1">
        <w:t>Bleeding spots under the skin on the face, especially under the eyelids (Neumann-Potash, 2006)</w:t>
      </w:r>
    </w:p>
    <w:p w:rsidR="00E2795B" w:rsidRPr="001A1F82" w:rsidRDefault="00B3394F" w:rsidP="002257E1">
      <w:pPr>
        <w:tabs>
          <w:tab w:val="left" w:pos="2235"/>
        </w:tabs>
      </w:pPr>
      <w:r>
        <w:rPr>
          <w:noProof/>
        </w:rPr>
        <mc:AlternateContent>
          <mc:Choice Requires="wps">
            <w:drawing>
              <wp:anchor distT="0" distB="0" distL="114300" distR="114300" simplePos="0" relativeHeight="251669504" behindDoc="0" locked="0" layoutInCell="1" allowOverlap="1">
                <wp:simplePos x="0" y="0"/>
                <wp:positionH relativeFrom="column">
                  <wp:posOffset>4343400</wp:posOffset>
                </wp:positionH>
                <wp:positionV relativeFrom="paragraph">
                  <wp:posOffset>3971924</wp:posOffset>
                </wp:positionV>
                <wp:extent cx="2076450" cy="2600325"/>
                <wp:effectExtent l="0" t="0" r="19050" b="28575"/>
                <wp:wrapNone/>
                <wp:docPr id="12" name="Oval 12"/>
                <wp:cNvGraphicFramePr/>
                <a:graphic xmlns:a="http://schemas.openxmlformats.org/drawingml/2006/main">
                  <a:graphicData uri="http://schemas.microsoft.com/office/word/2010/wordprocessingShape">
                    <wps:wsp>
                      <wps:cNvSpPr/>
                      <wps:spPr>
                        <a:xfrm>
                          <a:off x="0" y="0"/>
                          <a:ext cx="2076450" cy="26003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394F" w:rsidRDefault="00B3394F" w:rsidP="00B3394F">
                            <w:pPr>
                              <w:jc w:val="center"/>
                              <w:rPr>
                                <w:sz w:val="16"/>
                                <w:szCs w:val="16"/>
                              </w:rPr>
                            </w:pPr>
                            <w:r w:rsidRPr="00B3394F">
                              <w:rPr>
                                <w:sz w:val="16"/>
                                <w:szCs w:val="16"/>
                              </w:rPr>
                              <w:t xml:space="preserve">Sources: </w:t>
                            </w:r>
                          </w:p>
                          <w:p w:rsidR="00B3394F" w:rsidRDefault="00B3394F" w:rsidP="00B3394F">
                            <w:pPr>
                              <w:jc w:val="center"/>
                            </w:pPr>
                            <w:r>
                              <w:rPr>
                                <w:sz w:val="16"/>
                                <w:szCs w:val="16"/>
                              </w:rPr>
                              <w:t>CDC,</w:t>
                            </w:r>
                            <w:r w:rsidRPr="00B3394F">
                              <w:rPr>
                                <w:sz w:val="16"/>
                                <w:szCs w:val="16"/>
                              </w:rPr>
                              <w:t xml:space="preserve"> Neuma</w:t>
                            </w:r>
                            <w:r>
                              <w:rPr>
                                <w:sz w:val="16"/>
                                <w:szCs w:val="16"/>
                              </w:rPr>
                              <w:t>nn-Potash, 2006 About.com Parenti</w:t>
                            </w:r>
                            <w:r w:rsidRPr="00B3394F">
                              <w:rPr>
                                <w:sz w:val="16"/>
                                <w:szCs w:val="16"/>
                              </w:rPr>
                              <w:t>ng Tweens Games Adolescents Shouldn</w:t>
                            </w:r>
                            <w:r>
                              <w:rPr>
                                <w:sz w:val="16"/>
                                <w:szCs w:val="16"/>
                              </w:rPr>
                              <w:t>’t Play (GASP) Centre for Addiction and Mental Health (CAMH) National Associati</w:t>
                            </w:r>
                            <w:r w:rsidRPr="00B3394F">
                              <w:rPr>
                                <w:sz w:val="16"/>
                                <w:szCs w:val="16"/>
                              </w:rPr>
                              <w:t>on of School Psycholo</w:t>
                            </w:r>
                            <w:r>
                              <w:rPr>
                                <w:sz w:val="16"/>
                                <w:szCs w:val="16"/>
                              </w:rPr>
                              <w:t>gists (NASP) Dylan Blake Foundati</w:t>
                            </w:r>
                            <w:r w:rsidRPr="00B3394F">
                              <w:rPr>
                                <w:sz w:val="16"/>
                                <w:szCs w:val="16"/>
                              </w:rPr>
                              <w:t xml:space="preserve">on for Adolescent </w:t>
                            </w:r>
                            <w:r w:rsidR="00971D47" w:rsidRPr="00B3394F">
                              <w:rPr>
                                <w:sz w:val="16"/>
                                <w:szCs w:val="16"/>
                              </w:rPr>
                              <w:t>Behaviors</w:t>
                            </w:r>
                            <w:r w:rsidRPr="00B3394F">
                              <w:rPr>
                                <w:sz w:val="16"/>
                                <w:szCs w:val="16"/>
                              </w:rPr>
                              <w:t xml:space="preserve"> </w:t>
                            </w:r>
                            <w:proofErr w:type="spellStart"/>
                            <w:proofErr w:type="gramStart"/>
                            <w:r w:rsidRPr="00B3394F">
                              <w:rPr>
                                <w:sz w:val="16"/>
                                <w:szCs w:val="16"/>
                              </w:rPr>
                              <w:t>Smartrisk</w:t>
                            </w:r>
                            <w:proofErr w:type="spellEnd"/>
                            <w:r w:rsidRPr="00B3394F">
                              <w:rPr>
                                <w:sz w:val="16"/>
                                <w:szCs w:val="16"/>
                              </w:rPr>
                              <w:t xml:space="preserve"> ,Lambton</w:t>
                            </w:r>
                            <w:proofErr w:type="gramEnd"/>
                            <w:r w:rsidRPr="00B3394F">
                              <w:rPr>
                                <w:sz w:val="16"/>
                                <w:szCs w:val="16"/>
                              </w:rPr>
                              <w:t xml:space="preserve"> Kent School District</w:t>
                            </w:r>
                          </w:p>
                          <w:p w:rsidR="00B3394F" w:rsidRDefault="00B3394F" w:rsidP="00B33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4" style="position:absolute;margin-left:342pt;margin-top:312.75pt;width:163.5pt;height:20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" fillcolor="#5b9bd5 [3204]" strokecolor="#1f4d78 [1604]" strokeweight="1pt">
                <v:stroke joinstyle="miter"/>
                <v:textbox>
                  <w:txbxContent>
                    <w:p w:rsidR="00B3394F" w:rsidRDefault="00B3394F" w:rsidP="00B3394F">
                      <w:pPr>
                        <w:jc w:val="center"/>
                        <w:rPr>
                          <w:sz w:val="16"/>
                          <w:szCs w:val="16"/>
                        </w:rPr>
                      </w:pPr>
                      <w:r w:rsidRPr="00B3394F">
                        <w:rPr>
                          <w:sz w:val="16"/>
                          <w:szCs w:val="16"/>
                        </w:rPr>
                        <w:t xml:space="preserve">Sources: </w:t>
                      </w:r>
                    </w:p>
                    <w:p w:rsidR="00B3394F" w:rsidRDefault="00B3394F" w:rsidP="00B3394F">
                      <w:pPr>
                        <w:jc w:val="center"/>
                      </w:pPr>
                      <w:r>
                        <w:rPr>
                          <w:sz w:val="16"/>
                          <w:szCs w:val="16"/>
                        </w:rPr>
                        <w:t>CDC,</w:t>
                      </w:r>
                      <w:r w:rsidRPr="00B3394F">
                        <w:rPr>
                          <w:sz w:val="16"/>
                          <w:szCs w:val="16"/>
                        </w:rPr>
                        <w:t xml:space="preserve"> Neuma</w:t>
                      </w:r>
                      <w:r>
                        <w:rPr>
                          <w:sz w:val="16"/>
                          <w:szCs w:val="16"/>
                        </w:rPr>
                        <w:t>nn-Potash, 2006 About.com Parenti</w:t>
                      </w:r>
                      <w:r w:rsidRPr="00B3394F">
                        <w:rPr>
                          <w:sz w:val="16"/>
                          <w:szCs w:val="16"/>
                        </w:rPr>
                        <w:t>ng Tweens Games Adolescents Shouldn</w:t>
                      </w:r>
                      <w:r>
                        <w:rPr>
                          <w:sz w:val="16"/>
                          <w:szCs w:val="16"/>
                        </w:rPr>
                        <w:t>’t Play (GASP) Centre for Addiction and Mental Health (CAMH) National Associati</w:t>
                      </w:r>
                      <w:r w:rsidRPr="00B3394F">
                        <w:rPr>
                          <w:sz w:val="16"/>
                          <w:szCs w:val="16"/>
                        </w:rPr>
                        <w:t>on of School Psycholo</w:t>
                      </w:r>
                      <w:r>
                        <w:rPr>
                          <w:sz w:val="16"/>
                          <w:szCs w:val="16"/>
                        </w:rPr>
                        <w:t>gists (NASP) Dylan Blake Foundati</w:t>
                      </w:r>
                      <w:r w:rsidRPr="00B3394F">
                        <w:rPr>
                          <w:sz w:val="16"/>
                          <w:szCs w:val="16"/>
                        </w:rPr>
                        <w:t xml:space="preserve">on for Adolescent </w:t>
                      </w:r>
                      <w:r w:rsidR="00971D47" w:rsidRPr="00B3394F">
                        <w:rPr>
                          <w:sz w:val="16"/>
                          <w:szCs w:val="16"/>
                        </w:rPr>
                        <w:t>Behaviors</w:t>
                      </w:r>
                      <w:r w:rsidRPr="00B3394F">
                        <w:rPr>
                          <w:sz w:val="16"/>
                          <w:szCs w:val="16"/>
                        </w:rPr>
                        <w:t xml:space="preserve"> </w:t>
                      </w:r>
                      <w:proofErr w:type="spellStart"/>
                      <w:proofErr w:type="gramStart"/>
                      <w:r w:rsidRPr="00B3394F">
                        <w:rPr>
                          <w:sz w:val="16"/>
                          <w:szCs w:val="16"/>
                        </w:rPr>
                        <w:t>Smartrisk</w:t>
                      </w:r>
                      <w:proofErr w:type="spellEnd"/>
                      <w:r w:rsidRPr="00B3394F">
                        <w:rPr>
                          <w:sz w:val="16"/>
                          <w:szCs w:val="16"/>
                        </w:rPr>
                        <w:t xml:space="preserve"> ,Lambton</w:t>
                      </w:r>
                      <w:proofErr w:type="gramEnd"/>
                      <w:r w:rsidRPr="00B3394F">
                        <w:rPr>
                          <w:sz w:val="16"/>
                          <w:szCs w:val="16"/>
                        </w:rPr>
                        <w:t xml:space="preserve"> Kent School District</w:t>
                      </w:r>
                    </w:p>
                    <w:p w:rsidR="00B3394F" w:rsidRDefault="00B3394F" w:rsidP="00B3394F">
                      <w:pPr>
                        <w:jc w:val="center"/>
                      </w:pPr>
                    </w:p>
                  </w:txbxContent>
                </v:textbox>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3590926</wp:posOffset>
                </wp:positionV>
                <wp:extent cx="4152900" cy="392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152900" cy="3924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394F" w:rsidRPr="00B3394F" w:rsidRDefault="00B3394F" w:rsidP="00B3394F">
                            <w:pPr>
                              <w:jc w:val="center"/>
                              <w:rPr>
                                <w:color w:val="000000" w:themeColor="text1"/>
                              </w:rPr>
                            </w:pPr>
                            <w:r w:rsidRPr="00B3394F">
                              <w:rPr>
                                <w:b/>
                                <w:color w:val="000000" w:themeColor="text1"/>
                              </w:rPr>
                              <w:t xml:space="preserve">What Can I do to Prevent </w:t>
                            </w:r>
                            <w:r w:rsidR="00971D47">
                              <w:rPr>
                                <w:b/>
                                <w:color w:val="000000" w:themeColor="text1"/>
                              </w:rPr>
                              <w:t xml:space="preserve">Youth from Playing </w:t>
                            </w:r>
                            <w:r w:rsidRPr="00B3394F">
                              <w:rPr>
                                <w:b/>
                                <w:color w:val="000000" w:themeColor="text1"/>
                              </w:rPr>
                              <w:t>the Choking Game?</w:t>
                            </w:r>
                            <w:r w:rsidRPr="00B3394F">
                              <w:rPr>
                                <w:color w:val="000000" w:themeColor="text1"/>
                              </w:rPr>
                              <w:t xml:space="preserve"> Talk to the youth in your life.  It is important to make them aware of the facts and dangers of suﬀocation games and other risky </w:t>
                            </w:r>
                            <w:r w:rsidR="00971D47" w:rsidRPr="00B3394F">
                              <w:rPr>
                                <w:color w:val="000000" w:themeColor="text1"/>
                              </w:rPr>
                              <w:t>behaviors</w:t>
                            </w:r>
                            <w:r w:rsidRPr="00B3394F">
                              <w:rPr>
                                <w:color w:val="000000" w:themeColor="text1"/>
                              </w:rPr>
                              <w:t xml:space="preserve">. It is important for youth to be informed so they know the risks of engaging in such an activity.  Accidental death can occur and even if they survive, brain cells are being permanently damaged/killed.  Participation could also lead to such things as heart attacks, stroke and brain bleeds.  Adults play a crucial role in the lives of youth. Get involved. Ask questions. Find out what is going on in their lives.  Take the time to openly and honestly communicate with your child.  Know what your child is doing in their bedroom, what they are researching on the web, who they are hanging out with, and what activities they are engaging in.  Remember to listen without judgement to their thoughts and opinions, and oﬀer sound guidance and advice. Building a strong and caring relationship with the youth in your life is the key to providing them support and empowering them to make informed decisions.  Research has found that youth who think their parents know a lot about what they are doing are more likely to interact with peers who have a positive inﬂuence on them and are less likely to take dangerous risks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margin-left:0;margin-top:282.75pt;width:327pt;height:30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" fillcolor="white [3212]" strokecolor="#1f4d78 [1604]" strokeweight="1pt">
                <v:textbox>
                  <w:txbxContent>
                    <w:p w:rsidR="00B3394F" w:rsidRPr="00B3394F" w:rsidRDefault="00B3394F" w:rsidP="00B3394F">
                      <w:pPr>
                        <w:jc w:val="center"/>
                        <w:rPr>
                          <w:color w:val="000000" w:themeColor="text1"/>
                        </w:rPr>
                      </w:pPr>
                      <w:r w:rsidRPr="00B3394F">
                        <w:rPr>
                          <w:b/>
                          <w:color w:val="000000" w:themeColor="text1"/>
                        </w:rPr>
                        <w:t xml:space="preserve">What Can I do to Prevent </w:t>
                      </w:r>
                      <w:r w:rsidR="00971D47">
                        <w:rPr>
                          <w:b/>
                          <w:color w:val="000000" w:themeColor="text1"/>
                        </w:rPr>
                        <w:t xml:space="preserve">Youth from Playing </w:t>
                      </w:r>
                      <w:r w:rsidRPr="00B3394F">
                        <w:rPr>
                          <w:b/>
                          <w:color w:val="000000" w:themeColor="text1"/>
                        </w:rPr>
                        <w:t>the Choking Game?</w:t>
                      </w:r>
                      <w:r w:rsidRPr="00B3394F">
                        <w:rPr>
                          <w:color w:val="000000" w:themeColor="text1"/>
                        </w:rPr>
                        <w:t xml:space="preserve"> Talk to the youth in your life.  It is important to make them aware of the facts and dangers of suﬀocation games and other risky </w:t>
                      </w:r>
                      <w:r w:rsidR="00971D47" w:rsidRPr="00B3394F">
                        <w:rPr>
                          <w:color w:val="000000" w:themeColor="text1"/>
                        </w:rPr>
                        <w:t>behaviors</w:t>
                      </w:r>
                      <w:r w:rsidRPr="00B3394F">
                        <w:rPr>
                          <w:color w:val="000000" w:themeColor="text1"/>
                        </w:rPr>
                        <w:t xml:space="preserve">. It is important for youth to be informed so they know the risks of engaging in such an activity.  Accidental death can occur and even if they survive, brain cells are being permanently damaged/killed.  Participation could also lead to such things as heart attacks, stroke and brain bleeds.  Adults play a crucial role in the lives of youth. Get involved. Ask questions. Find out what is going on in their lives.  Take the time to openly and honestly communicate with your child.  Know what your child is doing in their bedroom, what they are researching on the web, who they are hanging out with, and what activities they are engaging in.  Remember to listen without judgement to their thoughts and opinions, and oﬀer sound guidance and advice. Building a strong and caring relationship with the youth in your life is the key to providing them support and empowering them to make informed decisions.  Research has found that youth who think their parents know a lot about what they are doing are more likely to interact with peers who have a positive inﬂuence on them and are less likely to take dangerous risks </w:t>
                      </w:r>
                    </w:p>
                  </w:txbxContent>
                </v:textbox>
                <w10:wrap anchorx="margin"/>
              </v:rect>
            </w:pict>
          </mc:Fallback>
        </mc:AlternateContent>
      </w:r>
      <w:r w:rsidR="00E2795B">
        <w:rPr>
          <w:noProof/>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447675</wp:posOffset>
                </wp:positionV>
                <wp:extent cx="5924550" cy="2857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24550" cy="28575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2795B" w:rsidRPr="00E2795B" w:rsidRDefault="00E2795B" w:rsidP="00E2795B">
                            <w:pPr>
                              <w:jc w:val="center"/>
                              <w:rPr>
                                <w:b/>
                                <w:color w:val="000000" w:themeColor="text1"/>
                                <w:sz w:val="28"/>
                                <w:szCs w:val="28"/>
                              </w:rPr>
                            </w:pPr>
                            <w:r w:rsidRPr="00E2795B">
                              <w:rPr>
                                <w:b/>
                                <w:color w:val="000000" w:themeColor="text1"/>
                                <w:sz w:val="28"/>
                                <w:szCs w:val="28"/>
                              </w:rPr>
                              <w:t xml:space="preserve">If I Believe Someone is </w:t>
                            </w:r>
                            <w:proofErr w:type="gramStart"/>
                            <w:r w:rsidRPr="00E2795B">
                              <w:rPr>
                                <w:b/>
                                <w:color w:val="000000" w:themeColor="text1"/>
                                <w:sz w:val="28"/>
                                <w:szCs w:val="28"/>
                              </w:rPr>
                              <w:t>Playing</w:t>
                            </w:r>
                            <w:proofErr w:type="gramEnd"/>
                            <w:r w:rsidRPr="00E2795B">
                              <w:rPr>
                                <w:b/>
                                <w:color w:val="000000" w:themeColor="text1"/>
                                <w:sz w:val="28"/>
                                <w:szCs w:val="28"/>
                              </w:rPr>
                              <w:t xml:space="preserve"> the Choking Game, What Can I do? </w:t>
                            </w:r>
                            <w:r w:rsidRPr="00E2795B">
                              <w:rPr>
                                <w:b/>
                                <w:color w:val="000000" w:themeColor="text1"/>
                                <w:sz w:val="28"/>
                                <w:szCs w:val="28"/>
                              </w:rPr>
                              <w:tab/>
                            </w:r>
                          </w:p>
                          <w:p w:rsidR="00E2795B" w:rsidRPr="00E2795B" w:rsidRDefault="00E2795B" w:rsidP="00E2795B">
                            <w:pPr>
                              <w:jc w:val="center"/>
                              <w:rPr>
                                <w:color w:val="000000" w:themeColor="text1"/>
                              </w:rPr>
                            </w:pPr>
                            <w:r w:rsidRPr="00E2795B">
                              <w:rPr>
                                <w:color w:val="000000" w:themeColor="text1"/>
                              </w:rPr>
                              <w:t xml:space="preserve"> Speak to someone who can help.  Examples of People who can help include: Teacher, Guidance Counselor, Principal, Psychologist, Family Doctor, Social Worker, </w:t>
                            </w:r>
                            <w:proofErr w:type="gramStart"/>
                            <w:r w:rsidRPr="00E2795B">
                              <w:rPr>
                                <w:color w:val="000000" w:themeColor="text1"/>
                              </w:rPr>
                              <w:t>Poli</w:t>
                            </w:r>
                            <w:bookmarkStart w:id="0" w:name="_GoBack"/>
                            <w:bookmarkEnd w:id="0"/>
                            <w:r w:rsidRPr="00E2795B">
                              <w:rPr>
                                <w:color w:val="000000" w:themeColor="text1"/>
                              </w:rPr>
                              <w:t>ce</w:t>
                            </w:r>
                            <w:proofErr w:type="gramEnd"/>
                            <w:r w:rsidRPr="00E2795B">
                              <w:rPr>
                                <w:color w:val="000000" w:themeColor="text1"/>
                              </w:rPr>
                              <w:t xml:space="preserve"> Oﬃcer</w:t>
                            </w:r>
                          </w:p>
                          <w:p w:rsidR="00E2795B" w:rsidRPr="00E2795B" w:rsidRDefault="00E2795B" w:rsidP="00E2795B">
                            <w:pPr>
                              <w:jc w:val="center"/>
                              <w:rPr>
                                <w:color w:val="000000" w:themeColor="text1"/>
                              </w:rPr>
                            </w:pPr>
                            <w:r w:rsidRPr="00E2795B">
                              <w:rPr>
                                <w:color w:val="000000" w:themeColor="text1"/>
                              </w:rPr>
                              <w:t xml:space="preserve">Warn the youth about the dangers of this activity. </w:t>
                            </w:r>
                          </w:p>
                          <w:p w:rsidR="00E2795B" w:rsidRPr="00E2795B" w:rsidRDefault="00E2795B" w:rsidP="00E2795B">
                            <w:pPr>
                              <w:jc w:val="center"/>
                              <w:rPr>
                                <w:color w:val="000000" w:themeColor="text1"/>
                              </w:rPr>
                            </w:pPr>
                            <w:r w:rsidRPr="00E2795B">
                              <w:rPr>
                                <w:color w:val="000000" w:themeColor="text1"/>
                              </w:rPr>
                              <w:t xml:space="preserve">Supervise the youth very closely and get rid of items that could be used for strangulation. </w:t>
                            </w:r>
                          </w:p>
                          <w:p w:rsidR="00E2795B" w:rsidRPr="00E2795B" w:rsidRDefault="00E2795B" w:rsidP="00E2795B">
                            <w:pPr>
                              <w:jc w:val="center"/>
                              <w:rPr>
                                <w:color w:val="000000" w:themeColor="text1"/>
                              </w:rPr>
                            </w:pPr>
                            <w:r w:rsidRPr="00E2795B">
                              <w:rPr>
                                <w:color w:val="000000" w:themeColor="text1"/>
                              </w:rPr>
                              <w:t xml:space="preserve">Alert school oﬃcials. The student will need to be monitored at school, and other students may also be participating. </w:t>
                            </w:r>
                          </w:p>
                          <w:p w:rsidR="00E2795B" w:rsidRPr="00E2795B" w:rsidRDefault="00E2795B" w:rsidP="00E2795B">
                            <w:pPr>
                              <w:jc w:val="center"/>
                              <w:rPr>
                                <w:color w:val="000000" w:themeColor="text1"/>
                              </w:rPr>
                            </w:pPr>
                            <w:r w:rsidRPr="00E2795B">
                              <w:rPr>
                                <w:color w:val="000000" w:themeColor="text1"/>
                              </w:rPr>
                              <w:t xml:space="preserve"> Encourage healthy alternative activities that get the youth’s adrenaline ﬂowing, such as physical activity</w:t>
                            </w:r>
                          </w:p>
                          <w:p w:rsidR="00E2795B" w:rsidRDefault="00E2795B" w:rsidP="00E279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0" o:spid="_x0000_s1036" style="position:absolute;margin-left:415.3pt;margin-top:35.25pt;width:466.5pt;height: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" fillcolor="#ededed [662]" strokecolor="#1f4d78 [1604]" strokeweight="1pt">
                <v:textbox>
                  <w:txbxContent>
                    <w:p w:rsidR="00E2795B" w:rsidRPr="00E2795B" w:rsidRDefault="00E2795B" w:rsidP="00E2795B">
                      <w:pPr>
                        <w:jc w:val="center"/>
                        <w:rPr>
                          <w:b/>
                          <w:color w:val="000000" w:themeColor="text1"/>
                          <w:sz w:val="28"/>
                          <w:szCs w:val="28"/>
                        </w:rPr>
                      </w:pPr>
                      <w:r w:rsidRPr="00E2795B">
                        <w:rPr>
                          <w:b/>
                          <w:color w:val="000000" w:themeColor="text1"/>
                          <w:sz w:val="28"/>
                          <w:szCs w:val="28"/>
                        </w:rPr>
                        <w:t xml:space="preserve">If I Believe Someone is </w:t>
                      </w:r>
                      <w:proofErr w:type="gramStart"/>
                      <w:r w:rsidRPr="00E2795B">
                        <w:rPr>
                          <w:b/>
                          <w:color w:val="000000" w:themeColor="text1"/>
                          <w:sz w:val="28"/>
                          <w:szCs w:val="28"/>
                        </w:rPr>
                        <w:t>Playing</w:t>
                      </w:r>
                      <w:proofErr w:type="gramEnd"/>
                      <w:r w:rsidRPr="00E2795B">
                        <w:rPr>
                          <w:b/>
                          <w:color w:val="000000" w:themeColor="text1"/>
                          <w:sz w:val="28"/>
                          <w:szCs w:val="28"/>
                        </w:rPr>
                        <w:t xml:space="preserve"> the</w:t>
                      </w:r>
                      <w:r w:rsidRPr="00E2795B">
                        <w:rPr>
                          <w:b/>
                          <w:color w:val="000000" w:themeColor="text1"/>
                          <w:sz w:val="28"/>
                          <w:szCs w:val="28"/>
                        </w:rPr>
                        <w:t xml:space="preserve"> Choking Game, What Can I do? </w:t>
                      </w:r>
                      <w:r w:rsidRPr="00E2795B">
                        <w:rPr>
                          <w:b/>
                          <w:color w:val="000000" w:themeColor="text1"/>
                          <w:sz w:val="28"/>
                          <w:szCs w:val="28"/>
                        </w:rPr>
                        <w:tab/>
                      </w:r>
                    </w:p>
                    <w:p w:rsidR="00E2795B" w:rsidRPr="00E2795B" w:rsidRDefault="00E2795B" w:rsidP="00E2795B">
                      <w:pPr>
                        <w:jc w:val="center"/>
                        <w:rPr>
                          <w:color w:val="000000" w:themeColor="text1"/>
                        </w:rPr>
                      </w:pPr>
                      <w:r w:rsidRPr="00E2795B">
                        <w:rPr>
                          <w:color w:val="000000" w:themeColor="text1"/>
                        </w:rPr>
                        <w:t xml:space="preserve"> Speak to someone who can help.  Examples of People who can help inc</w:t>
                      </w:r>
                      <w:r w:rsidRPr="00E2795B">
                        <w:rPr>
                          <w:color w:val="000000" w:themeColor="text1"/>
                        </w:rPr>
                        <w:t>lude: Teacher, Guidance Counsel</w:t>
                      </w:r>
                      <w:r w:rsidRPr="00E2795B">
                        <w:rPr>
                          <w:color w:val="000000" w:themeColor="text1"/>
                        </w:rPr>
                        <w:t xml:space="preserve">or, </w:t>
                      </w:r>
                      <w:r w:rsidRPr="00E2795B">
                        <w:rPr>
                          <w:color w:val="000000" w:themeColor="text1"/>
                        </w:rPr>
                        <w:t>Principal,</w:t>
                      </w:r>
                      <w:r w:rsidRPr="00E2795B">
                        <w:rPr>
                          <w:color w:val="000000" w:themeColor="text1"/>
                        </w:rPr>
                        <w:t xml:space="preserve"> Psychologist, </w:t>
                      </w:r>
                      <w:r w:rsidRPr="00E2795B">
                        <w:rPr>
                          <w:color w:val="000000" w:themeColor="text1"/>
                        </w:rPr>
                        <w:t xml:space="preserve">Family Doctor, Social Worker, </w:t>
                      </w:r>
                      <w:proofErr w:type="gramStart"/>
                      <w:r w:rsidRPr="00E2795B">
                        <w:rPr>
                          <w:color w:val="000000" w:themeColor="text1"/>
                        </w:rPr>
                        <w:t>Police</w:t>
                      </w:r>
                      <w:proofErr w:type="gramEnd"/>
                      <w:r w:rsidRPr="00E2795B">
                        <w:rPr>
                          <w:color w:val="000000" w:themeColor="text1"/>
                        </w:rPr>
                        <w:t xml:space="preserve"> Oﬃcer</w:t>
                      </w:r>
                    </w:p>
                    <w:p w:rsidR="00E2795B" w:rsidRPr="00E2795B" w:rsidRDefault="00E2795B" w:rsidP="00E2795B">
                      <w:pPr>
                        <w:jc w:val="center"/>
                        <w:rPr>
                          <w:color w:val="000000" w:themeColor="text1"/>
                        </w:rPr>
                      </w:pPr>
                      <w:r w:rsidRPr="00E2795B">
                        <w:rPr>
                          <w:color w:val="000000" w:themeColor="text1"/>
                        </w:rPr>
                        <w:t>Warn the you</w:t>
                      </w:r>
                      <w:r w:rsidRPr="00E2795B">
                        <w:rPr>
                          <w:color w:val="000000" w:themeColor="text1"/>
                        </w:rPr>
                        <w:t xml:space="preserve">th about the dangers of this activity. </w:t>
                      </w:r>
                    </w:p>
                    <w:p w:rsidR="00E2795B" w:rsidRPr="00E2795B" w:rsidRDefault="00E2795B" w:rsidP="00E2795B">
                      <w:pPr>
                        <w:jc w:val="center"/>
                        <w:rPr>
                          <w:color w:val="000000" w:themeColor="text1"/>
                        </w:rPr>
                      </w:pPr>
                      <w:r w:rsidRPr="00E2795B">
                        <w:rPr>
                          <w:color w:val="000000" w:themeColor="text1"/>
                        </w:rPr>
                        <w:t>Supervise the youth very closely and get rid of items that could be used for</w:t>
                      </w:r>
                      <w:r w:rsidRPr="00E2795B">
                        <w:rPr>
                          <w:color w:val="000000" w:themeColor="text1"/>
                        </w:rPr>
                        <w:t xml:space="preserve"> strangulation. </w:t>
                      </w:r>
                    </w:p>
                    <w:p w:rsidR="00E2795B" w:rsidRPr="00E2795B" w:rsidRDefault="00E2795B" w:rsidP="00E2795B">
                      <w:pPr>
                        <w:jc w:val="center"/>
                        <w:rPr>
                          <w:color w:val="000000" w:themeColor="text1"/>
                        </w:rPr>
                      </w:pPr>
                      <w:r w:rsidRPr="00E2795B">
                        <w:rPr>
                          <w:color w:val="000000" w:themeColor="text1"/>
                        </w:rPr>
                        <w:t>Alert school oﬃcials. The student will need to be monitored at school, and</w:t>
                      </w:r>
                      <w:r w:rsidRPr="00E2795B">
                        <w:rPr>
                          <w:color w:val="000000" w:themeColor="text1"/>
                        </w:rPr>
                        <w:t xml:space="preserve"> other students may also be participating. </w:t>
                      </w:r>
                    </w:p>
                    <w:p w:rsidR="00E2795B" w:rsidRPr="00E2795B" w:rsidRDefault="00E2795B" w:rsidP="00E2795B">
                      <w:pPr>
                        <w:jc w:val="center"/>
                        <w:rPr>
                          <w:color w:val="000000" w:themeColor="text1"/>
                        </w:rPr>
                      </w:pPr>
                      <w:r w:rsidRPr="00E2795B">
                        <w:rPr>
                          <w:color w:val="000000" w:themeColor="text1"/>
                        </w:rPr>
                        <w:t xml:space="preserve"> Encourage healthy alternative activiti</w:t>
                      </w:r>
                      <w:r w:rsidRPr="00E2795B">
                        <w:rPr>
                          <w:color w:val="000000" w:themeColor="text1"/>
                        </w:rPr>
                        <w:t>es that get the youth’s adrenaline ﬂowing, such as</w:t>
                      </w:r>
                      <w:r w:rsidRPr="00E2795B">
                        <w:rPr>
                          <w:color w:val="000000" w:themeColor="text1"/>
                        </w:rPr>
                        <w:t xml:space="preserve"> physical activity</w:t>
                      </w:r>
                    </w:p>
                    <w:p w:rsidR="00E2795B" w:rsidRDefault="00E2795B" w:rsidP="00E2795B">
                      <w:pPr>
                        <w:jc w:val="center"/>
                      </w:pPr>
                    </w:p>
                  </w:txbxContent>
                </v:textbox>
                <w10:wrap anchorx="margin"/>
              </v:rect>
            </w:pict>
          </mc:Fallback>
        </mc:AlternateContent>
      </w:r>
    </w:p>
    <w:sectPr w:rsidR="00E2795B" w:rsidRPr="001A1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roadway">
    <w:altName w:val="Bauhaus 93"/>
    <w:charset w:val="00"/>
    <w:family w:val="decorative"/>
    <w:pitch w:val="variable"/>
    <w:sig w:usb0="00000003" w:usb1="00000000" w:usb2="00000000" w:usb3="00000000" w:csb0="00000001" w:csb1="00000000"/>
  </w:font>
  <w:font w:name="Bodoni MT Black">
    <w:altName w:val="Superclarendon Black"/>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82"/>
    <w:rsid w:val="001A1F82"/>
    <w:rsid w:val="002257E1"/>
    <w:rsid w:val="002C4B7D"/>
    <w:rsid w:val="00343B65"/>
    <w:rsid w:val="00385598"/>
    <w:rsid w:val="006B4F98"/>
    <w:rsid w:val="009652E1"/>
    <w:rsid w:val="00971D47"/>
    <w:rsid w:val="00B3394F"/>
    <w:rsid w:val="00E2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178</Words>
  <Characters>1018</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 Shawn</dc:creator>
  <cp:keywords/>
  <dc:description/>
  <cp:lastModifiedBy>Jane O'Leary</cp:lastModifiedBy>
  <cp:revision>2</cp:revision>
  <dcterms:created xsi:type="dcterms:W3CDTF">2017-03-30T18:09:00Z</dcterms:created>
  <dcterms:modified xsi:type="dcterms:W3CDTF">2017-03-30T18:09:00Z</dcterms:modified>
</cp:coreProperties>
</file>